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ahoma" w:cs="Tahoma" w:eastAsia="Tahoma" w:hAnsi="Tahoma"/>
          <w:b w:val="1"/>
        </w:rPr>
      </w:pPr>
      <w:r w:rsidDel="00000000" w:rsidR="00000000" w:rsidRPr="00000000">
        <w:rPr/>
        <w:drawing>
          <wp:inline distB="0" distT="0" distL="0" distR="0">
            <wp:extent cx="1750695" cy="175069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0695" cy="17506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3">
      <w:pPr>
        <w:spacing w:line="360" w:lineRule="auto"/>
        <w:jc w:val="center"/>
        <w:rPr>
          <w:rFonts w:ascii="Tahoma" w:cs="Tahoma" w:eastAsia="Tahoma" w:hAnsi="Tahoma"/>
          <w:b w:val="1"/>
        </w:rPr>
      </w:pPr>
      <w:r w:rsidDel="00000000" w:rsidR="00000000" w:rsidRPr="00000000">
        <w:rPr>
          <w:rFonts w:ascii="Tahoma" w:cs="Tahoma" w:eastAsia="Tahoma" w:hAnsi="Tahoma"/>
          <w:b w:val="1"/>
          <w:rtl w:val="0"/>
        </w:rPr>
        <w:t xml:space="preserve">Ministry of Education, Heritage and Arts</w:t>
      </w:r>
    </w:p>
    <w:p w:rsidR="00000000" w:rsidDel="00000000" w:rsidP="00000000" w:rsidRDefault="00000000" w:rsidRPr="00000000" w14:paraId="00000004">
      <w:pPr>
        <w:spacing w:line="360" w:lineRule="auto"/>
        <w:jc w:val="center"/>
        <w:rPr>
          <w:rFonts w:ascii="Tahoma" w:cs="Tahoma" w:eastAsia="Tahoma" w:hAnsi="Tahoma"/>
          <w:b w:val="1"/>
        </w:rPr>
      </w:pPr>
      <w:r w:rsidDel="00000000" w:rsidR="00000000" w:rsidRPr="00000000">
        <w:rPr>
          <w:rFonts w:ascii="Tahoma" w:cs="Tahoma" w:eastAsia="Tahoma" w:hAnsi="Tahoma"/>
          <w:b w:val="1"/>
          <w:rtl w:val="0"/>
        </w:rPr>
        <w:t xml:space="preserve">Volunteer Reference</w:t>
      </w:r>
    </w:p>
    <w:p w:rsidR="00000000" w:rsidDel="00000000" w:rsidP="00000000" w:rsidRDefault="00000000" w:rsidRPr="00000000" w14:paraId="00000005">
      <w:pPr>
        <w:spacing w:line="36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6">
      <w:pPr>
        <w:spacing w:line="360" w:lineRule="auto"/>
        <w:rPr>
          <w:rFonts w:ascii="Tahoma" w:cs="Tahoma" w:eastAsia="Tahoma" w:hAnsi="Tahoma"/>
          <w:b w:val="1"/>
        </w:rPr>
      </w:pPr>
      <w:r w:rsidDel="00000000" w:rsidR="00000000" w:rsidRPr="00000000">
        <w:rPr>
          <w:rFonts w:ascii="Tahoma" w:cs="Tahoma" w:eastAsia="Tahoma" w:hAnsi="Tahoma"/>
          <w:b w:val="1"/>
          <w:rtl w:val="0"/>
        </w:rPr>
        <w:t xml:space="preserve">Name of Proposed Volunteer (Candidate):..............................………………………………………………………………….</w:t>
      </w:r>
    </w:p>
    <w:p w:rsidR="00000000" w:rsidDel="00000000" w:rsidP="00000000" w:rsidRDefault="00000000" w:rsidRPr="00000000" w14:paraId="00000007">
      <w:pPr>
        <w:spacing w:line="360" w:lineRule="auto"/>
        <w:rPr>
          <w:rFonts w:ascii="Tahoma" w:cs="Tahoma" w:eastAsia="Tahoma" w:hAnsi="Tahoma"/>
          <w:b w:val="1"/>
        </w:rPr>
      </w:pPr>
      <w:r w:rsidDel="00000000" w:rsidR="00000000" w:rsidRPr="00000000">
        <w:rPr>
          <w:rFonts w:ascii="Tahoma" w:cs="Tahoma" w:eastAsia="Tahoma" w:hAnsi="Tahoma"/>
          <w:b w:val="1"/>
          <w:rtl w:val="0"/>
        </w:rPr>
        <w:t xml:space="preserve">Name of Referee:........................................................................................................</w:t>
      </w:r>
    </w:p>
    <w:p w:rsidR="00000000" w:rsidDel="00000000" w:rsidP="00000000" w:rsidRDefault="00000000" w:rsidRPr="00000000" w14:paraId="00000008">
      <w:pPr>
        <w:spacing w:line="360" w:lineRule="auto"/>
        <w:ind w:left="0" w:firstLine="0"/>
        <w:jc w:val="center"/>
        <w:rPr>
          <w:rFonts w:ascii="Tahoma" w:cs="Tahoma" w:eastAsia="Tahoma" w:hAnsi="Tahoma"/>
          <w:b w:val="1"/>
        </w:rPr>
      </w:pPr>
      <w:r w:rsidDel="00000000" w:rsidR="00000000" w:rsidRPr="00000000">
        <w:rPr>
          <w:rFonts w:ascii="Tahoma" w:cs="Tahoma" w:eastAsia="Tahoma" w:hAnsi="Tahoma"/>
          <w:rtl w:val="0"/>
        </w:rPr>
        <w:t xml:space="preserve">You must not give a reference for a partner, relative or member of the same household. </w:t>
      </w:r>
      <w:r w:rsidDel="00000000" w:rsidR="00000000" w:rsidRPr="00000000">
        <w:rPr>
          <w:rtl w:val="0"/>
        </w:rPr>
      </w:r>
    </w:p>
    <w:p w:rsidR="00000000" w:rsidDel="00000000" w:rsidP="00000000" w:rsidRDefault="00000000" w:rsidRPr="00000000" w14:paraId="00000009">
      <w:pPr>
        <w:spacing w:line="360" w:lineRule="auto"/>
        <w:rPr>
          <w:rFonts w:ascii="Tahoma" w:cs="Tahoma" w:eastAsia="Tahoma" w:hAnsi="Tahoma"/>
        </w:rPr>
      </w:pPr>
      <w:r w:rsidDel="00000000" w:rsidR="00000000" w:rsidRPr="00000000">
        <w:rPr>
          <w:rFonts w:ascii="Tahoma" w:cs="Tahoma" w:eastAsia="Tahoma" w:hAnsi="Tahoma"/>
          <w:b w:val="1"/>
          <w:rtl w:val="0"/>
        </w:rPr>
        <w:t xml:space="preserve">Proposed Role: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i w:val="1"/>
              </w:rPr>
            </w:pPr>
            <w:r w:rsidDel="00000000" w:rsidR="00000000" w:rsidRPr="00000000">
              <w:rPr>
                <w:rFonts w:ascii="Tahoma" w:cs="Tahoma" w:eastAsia="Tahoma" w:hAnsi="Tahoma"/>
                <w:i w:val="1"/>
                <w:rtl w:val="0"/>
              </w:rPr>
              <w:t xml:space="preserve">Give a brief description of the role, including whether the person will be working with children or not.</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0E">
      <w:pPr>
        <w:spacing w:line="360" w:lineRule="auto"/>
        <w:rPr>
          <w:rFonts w:ascii="Tahoma" w:cs="Tahoma" w:eastAsia="Tahoma" w:hAnsi="Tahom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rPr>
                <w:rFonts w:ascii="Tahoma" w:cs="Tahoma" w:eastAsia="Tahoma" w:hAnsi="Tahoma"/>
                <w:i w:val="1"/>
              </w:rPr>
            </w:pPr>
            <w:r w:rsidDel="00000000" w:rsidR="00000000" w:rsidRPr="00000000">
              <w:rPr>
                <w:rFonts w:ascii="Tahoma" w:cs="Tahoma" w:eastAsia="Tahoma" w:hAnsi="Tahoma"/>
                <w:rtl w:val="0"/>
              </w:rPr>
              <w:t xml:space="preserve">Questions which must be answered: </w:t>
            </w:r>
            <w:r w:rsidDel="00000000" w:rsidR="00000000" w:rsidRPr="00000000">
              <w:rPr>
                <w:rFonts w:ascii="Tahoma" w:cs="Tahoma" w:eastAsia="Tahoma" w:hAnsi="Tahoma"/>
                <w:i w:val="1"/>
                <w:rtl w:val="0"/>
              </w:rPr>
              <w:t xml:space="preserve">eg: all, or just questions 1-8 where not working with children and not going to a remote location</w:t>
            </w:r>
          </w:p>
        </w:tc>
      </w:tr>
    </w:tbl>
    <w:p w:rsidR="00000000" w:rsidDel="00000000" w:rsidP="00000000" w:rsidRDefault="00000000" w:rsidRPr="00000000" w14:paraId="00000010">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11">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12">
      <w:pPr>
        <w:numPr>
          <w:ilvl w:val="0"/>
          <w:numId w:val="1"/>
        </w:numPr>
        <w:spacing w:after="60" w:line="276" w:lineRule="auto"/>
        <w:ind w:left="720" w:hanging="360"/>
        <w:rPr>
          <w:rFonts w:ascii="Tahoma" w:cs="Tahoma" w:eastAsia="Tahoma" w:hAnsi="Tahoma"/>
          <w:color w:val="222222"/>
          <w:highlight w:val="white"/>
        </w:rPr>
      </w:pPr>
      <w:bookmarkStart w:colFirst="0" w:colLast="0" w:name="_gjdgxs" w:id="0"/>
      <w:bookmarkEnd w:id="0"/>
      <w:r w:rsidDel="00000000" w:rsidR="00000000" w:rsidRPr="00000000">
        <w:rPr>
          <w:rFonts w:ascii="Tahoma" w:cs="Tahoma" w:eastAsia="Tahoma" w:hAnsi="Tahoma"/>
          <w:color w:val="222222"/>
          <w:highlight w:val="white"/>
          <w:rtl w:val="0"/>
        </w:rPr>
        <w:t xml:space="preserve">How do you know the candidate, and how long have you known them for?</w:t>
      </w:r>
    </w:p>
    <w:tbl>
      <w:tblPr>
        <w:tblStyle w:val="Table3"/>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tc>
      </w:tr>
    </w:tbl>
    <w:p w:rsidR="00000000" w:rsidDel="00000000" w:rsidP="00000000" w:rsidRDefault="00000000" w:rsidRPr="00000000" w14:paraId="0000001A">
      <w:pPr>
        <w:spacing w:after="60" w:line="276" w:lineRule="auto"/>
        <w:ind w:left="720" w:firstLine="0"/>
        <w:rPr>
          <w:rFonts w:ascii="Tahoma" w:cs="Tahoma" w:eastAsia="Tahoma" w:hAnsi="Tahoma"/>
          <w:color w:val="222222"/>
          <w:highlight w:val="white"/>
        </w:rPr>
      </w:pPr>
      <w:bookmarkStart w:colFirst="0" w:colLast="0" w:name="_6a1jkc4ndw48" w:id="1"/>
      <w:bookmarkEnd w:id="1"/>
      <w:r w:rsidDel="00000000" w:rsidR="00000000" w:rsidRPr="00000000">
        <w:rPr>
          <w:rtl w:val="0"/>
        </w:rPr>
      </w:r>
    </w:p>
    <w:p w:rsidR="00000000" w:rsidDel="00000000" w:rsidP="00000000" w:rsidRDefault="00000000" w:rsidRPr="00000000" w14:paraId="0000001B">
      <w:pPr>
        <w:numPr>
          <w:ilvl w:val="0"/>
          <w:numId w:val="1"/>
        </w:numPr>
        <w:spacing w:after="60" w:line="276" w:lineRule="auto"/>
        <w:ind w:left="720" w:hanging="360"/>
        <w:rPr>
          <w:rFonts w:ascii="Tahoma" w:cs="Tahoma" w:eastAsia="Tahoma" w:hAnsi="Tahoma"/>
          <w:color w:val="222222"/>
          <w:highlight w:val="white"/>
        </w:rPr>
      </w:pPr>
      <w:bookmarkStart w:colFirst="0" w:colLast="0" w:name="_gjdgxs" w:id="0"/>
      <w:bookmarkEnd w:id="0"/>
      <w:r w:rsidDel="00000000" w:rsidR="00000000" w:rsidRPr="00000000">
        <w:rPr>
          <w:rFonts w:ascii="Tahoma" w:cs="Tahoma" w:eastAsia="Tahoma" w:hAnsi="Tahoma"/>
          <w:color w:val="272727"/>
          <w:highlight w:val="white"/>
          <w:rtl w:val="0"/>
        </w:rPr>
        <w:t xml:space="preserve">If this was an employer/employee or Volunteer relationship, c</w:t>
      </w:r>
      <w:r w:rsidDel="00000000" w:rsidR="00000000" w:rsidRPr="00000000">
        <w:rPr>
          <w:rFonts w:ascii="Tahoma" w:cs="Tahoma" w:eastAsia="Tahoma" w:hAnsi="Tahoma"/>
          <w:color w:val="222222"/>
          <w:highlight w:val="white"/>
          <w:rtl w:val="0"/>
        </w:rPr>
        <w:t xml:space="preserve">an you verify the candidate's employment, job title, and responsibilities while working or Volunteering for you/your organisation?</w:t>
      </w:r>
    </w:p>
    <w:tbl>
      <w:tblPr>
        <w:tblStyle w:val="Table4"/>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tc>
      </w:tr>
    </w:tbl>
    <w:p w:rsidR="00000000" w:rsidDel="00000000" w:rsidP="00000000" w:rsidRDefault="00000000" w:rsidRPr="00000000" w14:paraId="00000021">
      <w:pPr>
        <w:spacing w:after="60" w:line="276" w:lineRule="auto"/>
        <w:ind w:left="720" w:firstLine="0"/>
        <w:rPr>
          <w:rFonts w:ascii="Tahoma" w:cs="Tahoma" w:eastAsia="Tahoma" w:hAnsi="Tahoma"/>
          <w:color w:val="222222"/>
          <w:highlight w:val="white"/>
        </w:rPr>
      </w:pPr>
      <w:bookmarkStart w:colFirst="0" w:colLast="0" w:name="_nbs63fc2gjx9" w:id="2"/>
      <w:bookmarkEnd w:id="2"/>
      <w:r w:rsidDel="00000000" w:rsidR="00000000" w:rsidRPr="00000000">
        <w:rPr>
          <w:rtl w:val="0"/>
        </w:rPr>
      </w:r>
    </w:p>
    <w:p w:rsidR="00000000" w:rsidDel="00000000" w:rsidP="00000000" w:rsidRDefault="00000000" w:rsidRPr="00000000" w14:paraId="00000022">
      <w:pPr>
        <w:numPr>
          <w:ilvl w:val="0"/>
          <w:numId w:val="1"/>
        </w:numPr>
        <w:spacing w:after="60" w:line="276" w:lineRule="auto"/>
        <w:ind w:left="720" w:hanging="360"/>
        <w:rPr>
          <w:rFonts w:ascii="Tahoma" w:cs="Tahoma" w:eastAsia="Tahoma" w:hAnsi="Tahoma"/>
          <w:highlight w:val="white"/>
        </w:rPr>
      </w:pPr>
      <w:bookmarkStart w:colFirst="0" w:colLast="0" w:name="_gjdgxs" w:id="0"/>
      <w:bookmarkEnd w:id="0"/>
      <w:r w:rsidDel="00000000" w:rsidR="00000000" w:rsidRPr="00000000">
        <w:rPr>
          <w:rFonts w:ascii="Tahoma" w:cs="Tahoma" w:eastAsia="Tahoma" w:hAnsi="Tahoma"/>
          <w:color w:val="272727"/>
          <w:highlight w:val="white"/>
          <w:rtl w:val="0"/>
        </w:rPr>
        <w:t xml:space="preserve">If this was an employer/employee or Volunteer relationship, how did the relationship end? </w:t>
      </w:r>
    </w:p>
    <w:tbl>
      <w:tblPr>
        <w:tblStyle w:val="Table5"/>
        <w:tblW w:w="93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tc>
      </w:tr>
    </w:tbl>
    <w:p w:rsidR="00000000" w:rsidDel="00000000" w:rsidP="00000000" w:rsidRDefault="00000000" w:rsidRPr="00000000" w14:paraId="0000002B">
      <w:pPr>
        <w:spacing w:after="60" w:line="276" w:lineRule="auto"/>
        <w:ind w:left="720" w:firstLine="0"/>
        <w:rPr>
          <w:rFonts w:ascii="Tahoma" w:cs="Tahoma" w:eastAsia="Tahoma" w:hAnsi="Tahoma"/>
          <w:color w:val="272727"/>
          <w:highlight w:val="white"/>
        </w:rPr>
      </w:pPr>
      <w:bookmarkStart w:colFirst="0" w:colLast="0" w:name="_cm4w70k85279" w:id="3"/>
      <w:bookmarkEnd w:id="3"/>
      <w:r w:rsidDel="00000000" w:rsidR="00000000" w:rsidRPr="00000000">
        <w:rPr>
          <w:rtl w:val="0"/>
        </w:rPr>
      </w:r>
    </w:p>
    <w:p w:rsidR="00000000" w:rsidDel="00000000" w:rsidP="00000000" w:rsidRDefault="00000000" w:rsidRPr="00000000" w14:paraId="0000002C">
      <w:pPr>
        <w:numPr>
          <w:ilvl w:val="0"/>
          <w:numId w:val="1"/>
        </w:numPr>
        <w:spacing w:after="60" w:line="276" w:lineRule="auto"/>
        <w:ind w:left="720" w:hanging="360"/>
        <w:rPr>
          <w:rFonts w:ascii="Tahoma" w:cs="Tahoma" w:eastAsia="Tahoma" w:hAnsi="Tahoma"/>
          <w:color w:val="222222"/>
          <w:highlight w:val="white"/>
        </w:rPr>
      </w:pPr>
      <w:bookmarkStart w:colFirst="0" w:colLast="0" w:name="_gjdgxs" w:id="0"/>
      <w:bookmarkEnd w:id="0"/>
      <w:r w:rsidDel="00000000" w:rsidR="00000000" w:rsidRPr="00000000">
        <w:rPr>
          <w:rFonts w:ascii="Tahoma" w:cs="Tahoma" w:eastAsia="Tahoma" w:hAnsi="Tahoma"/>
          <w:color w:val="222222"/>
          <w:highlight w:val="white"/>
          <w:rtl w:val="0"/>
        </w:rPr>
        <w:t xml:space="preserve">What makes the candidate a good fit for this Volunteer role?</w:t>
      </w:r>
    </w:p>
    <w:tbl>
      <w:tblPr>
        <w:tblStyle w:val="Table6"/>
        <w:tblW w:w="92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tc>
      </w:tr>
    </w:tbl>
    <w:p w:rsidR="00000000" w:rsidDel="00000000" w:rsidP="00000000" w:rsidRDefault="00000000" w:rsidRPr="00000000" w14:paraId="00000033">
      <w:pPr>
        <w:spacing w:after="60" w:line="276" w:lineRule="auto"/>
        <w:ind w:left="720" w:firstLine="0"/>
        <w:rPr>
          <w:rFonts w:ascii="Tahoma" w:cs="Tahoma" w:eastAsia="Tahoma" w:hAnsi="Tahoma"/>
          <w:color w:val="222222"/>
          <w:highlight w:val="white"/>
        </w:rPr>
      </w:pPr>
      <w:bookmarkStart w:colFirst="0" w:colLast="0" w:name="_ijhhhefso4t4" w:id="4"/>
      <w:bookmarkEnd w:id="4"/>
      <w:r w:rsidDel="00000000" w:rsidR="00000000" w:rsidRPr="00000000">
        <w:rPr>
          <w:rtl w:val="0"/>
        </w:rPr>
      </w:r>
    </w:p>
    <w:p w:rsidR="00000000" w:rsidDel="00000000" w:rsidP="00000000" w:rsidRDefault="00000000" w:rsidRPr="00000000" w14:paraId="00000034">
      <w:pPr>
        <w:spacing w:after="60" w:line="276" w:lineRule="auto"/>
        <w:ind w:left="720" w:firstLine="0"/>
        <w:rPr>
          <w:rFonts w:ascii="Tahoma" w:cs="Tahoma" w:eastAsia="Tahoma" w:hAnsi="Tahoma"/>
          <w:color w:val="222222"/>
          <w:highlight w:val="white"/>
        </w:rPr>
      </w:pPr>
      <w:bookmarkStart w:colFirst="0" w:colLast="0" w:name="_dunkssd6knul" w:id="5"/>
      <w:bookmarkEnd w:id="5"/>
      <w:r w:rsidDel="00000000" w:rsidR="00000000" w:rsidRPr="00000000">
        <w:rPr>
          <w:rtl w:val="0"/>
        </w:rPr>
      </w:r>
    </w:p>
    <w:p w:rsidR="00000000" w:rsidDel="00000000" w:rsidP="00000000" w:rsidRDefault="00000000" w:rsidRPr="00000000" w14:paraId="00000035">
      <w:pPr>
        <w:numPr>
          <w:ilvl w:val="0"/>
          <w:numId w:val="1"/>
        </w:numPr>
        <w:spacing w:after="60" w:line="276" w:lineRule="auto"/>
        <w:ind w:left="720" w:hanging="360"/>
        <w:rPr>
          <w:rFonts w:ascii="Tahoma" w:cs="Tahoma" w:eastAsia="Tahoma" w:hAnsi="Tahoma"/>
          <w:highlight w:val="white"/>
        </w:rPr>
      </w:pPr>
      <w:bookmarkStart w:colFirst="0" w:colLast="0" w:name="_gjdgxs" w:id="0"/>
      <w:bookmarkEnd w:id="0"/>
      <w:r w:rsidDel="00000000" w:rsidR="00000000" w:rsidRPr="00000000">
        <w:rPr>
          <w:rFonts w:ascii="Tahoma" w:cs="Tahoma" w:eastAsia="Tahoma" w:hAnsi="Tahoma"/>
          <w:color w:val="272727"/>
          <w:highlight w:val="white"/>
          <w:rtl w:val="0"/>
        </w:rPr>
        <w:t xml:space="preserve">In your experience is this person trustworthy and reliable?  Please explain why they are or are not</w:t>
      </w:r>
      <w:r w:rsidDel="00000000" w:rsidR="00000000" w:rsidRPr="00000000">
        <w:rPr>
          <w:rFonts w:ascii="Tahoma" w:cs="Tahoma" w:eastAsia="Tahoma" w:hAnsi="Tahoma"/>
          <w:color w:val="272727"/>
          <w:highlight w:val="white"/>
          <w:rtl w:val="0"/>
        </w:rPr>
        <w:t xml:space="preserve">? </w:t>
      </w:r>
    </w:p>
    <w:tbl>
      <w:tblPr>
        <w:tblStyle w:val="Table7"/>
        <w:tblW w:w="9225.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5"/>
        <w:tblGridChange w:id="0">
          <w:tblGrid>
            <w:gridCol w:w="92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tc>
      </w:tr>
    </w:tbl>
    <w:p w:rsidR="00000000" w:rsidDel="00000000" w:rsidP="00000000" w:rsidRDefault="00000000" w:rsidRPr="00000000" w14:paraId="0000003D">
      <w:pPr>
        <w:spacing w:after="60" w:line="276" w:lineRule="auto"/>
        <w:ind w:left="720" w:firstLine="0"/>
        <w:rPr>
          <w:rFonts w:ascii="Tahoma" w:cs="Tahoma" w:eastAsia="Tahoma" w:hAnsi="Tahoma"/>
          <w:color w:val="272727"/>
          <w:highlight w:val="white"/>
        </w:rPr>
      </w:pPr>
      <w:bookmarkStart w:colFirst="0" w:colLast="0" w:name="_4iarrsh6q7te" w:id="6"/>
      <w:bookmarkEnd w:id="6"/>
      <w:r w:rsidDel="00000000" w:rsidR="00000000" w:rsidRPr="00000000">
        <w:rPr>
          <w:rtl w:val="0"/>
        </w:rPr>
      </w:r>
    </w:p>
    <w:p w:rsidR="00000000" w:rsidDel="00000000" w:rsidP="00000000" w:rsidRDefault="00000000" w:rsidRPr="00000000" w14:paraId="0000003E">
      <w:pPr>
        <w:numPr>
          <w:ilvl w:val="0"/>
          <w:numId w:val="1"/>
        </w:numPr>
        <w:spacing w:after="60" w:line="276" w:lineRule="auto"/>
        <w:ind w:left="720" w:hanging="360"/>
        <w:rPr>
          <w:rFonts w:ascii="Tahoma" w:cs="Tahoma" w:eastAsia="Tahoma" w:hAnsi="Tahoma"/>
          <w:color w:val="222222"/>
          <w:highlight w:val="white"/>
        </w:rPr>
      </w:pPr>
      <w:bookmarkStart w:colFirst="0" w:colLast="0" w:name="_gjdgxs" w:id="0"/>
      <w:bookmarkEnd w:id="0"/>
      <w:r w:rsidDel="00000000" w:rsidR="00000000" w:rsidRPr="00000000">
        <w:rPr>
          <w:rFonts w:ascii="Tahoma" w:cs="Tahoma" w:eastAsia="Tahoma" w:hAnsi="Tahoma"/>
          <w:color w:val="272727"/>
          <w:highlight w:val="white"/>
          <w:rtl w:val="0"/>
        </w:rPr>
        <w:t xml:space="preserve">To be best of your knowledge, does the candidate have a criminal history in any country or has been accused or found guilty of professional misconduct?</w:t>
      </w:r>
      <w:r w:rsidDel="00000000" w:rsidR="00000000" w:rsidRPr="00000000">
        <w:rPr>
          <w:rtl w:val="0"/>
        </w:rPr>
      </w:r>
    </w:p>
    <w:tbl>
      <w:tblPr>
        <w:tblStyle w:val="Table8"/>
        <w:tblW w:w="9195.0" w:type="dxa"/>
        <w:jc w:val="left"/>
        <w:tblInd w:w="2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22222"/>
                <w:highlight w:val="white"/>
              </w:rPr>
            </w:pPr>
            <w:r w:rsidDel="00000000" w:rsidR="00000000" w:rsidRPr="00000000">
              <w:rPr>
                <w:rtl w:val="0"/>
              </w:rPr>
            </w:r>
          </w:p>
        </w:tc>
      </w:tr>
    </w:tbl>
    <w:p w:rsidR="00000000" w:rsidDel="00000000" w:rsidP="00000000" w:rsidRDefault="00000000" w:rsidRPr="00000000" w14:paraId="00000045">
      <w:pPr>
        <w:spacing w:after="60" w:line="276" w:lineRule="auto"/>
        <w:ind w:left="720" w:firstLine="0"/>
        <w:rPr>
          <w:rFonts w:ascii="Tahoma" w:cs="Tahoma" w:eastAsia="Tahoma" w:hAnsi="Tahoma"/>
          <w:color w:val="222222"/>
          <w:highlight w:val="white"/>
        </w:rPr>
      </w:pPr>
      <w:bookmarkStart w:colFirst="0" w:colLast="0" w:name="_1w009bj3oye8" w:id="7"/>
      <w:bookmarkEnd w:id="7"/>
      <w:r w:rsidDel="00000000" w:rsidR="00000000" w:rsidRPr="00000000">
        <w:rPr>
          <w:rtl w:val="0"/>
        </w:rPr>
      </w:r>
    </w:p>
    <w:p w:rsidR="00000000" w:rsidDel="00000000" w:rsidP="00000000" w:rsidRDefault="00000000" w:rsidRPr="00000000" w14:paraId="00000046">
      <w:pPr>
        <w:numPr>
          <w:ilvl w:val="0"/>
          <w:numId w:val="1"/>
        </w:numPr>
        <w:spacing w:after="60" w:line="276" w:lineRule="auto"/>
        <w:ind w:left="720" w:hanging="360"/>
        <w:rPr>
          <w:rFonts w:ascii="Tahoma" w:cs="Tahoma" w:eastAsia="Tahoma" w:hAnsi="Tahoma"/>
          <w:highlight w:val="white"/>
        </w:rPr>
      </w:pPr>
      <w:bookmarkStart w:colFirst="0" w:colLast="0" w:name="_gjdgxs" w:id="0"/>
      <w:bookmarkEnd w:id="0"/>
      <w:r w:rsidDel="00000000" w:rsidR="00000000" w:rsidRPr="00000000">
        <w:rPr>
          <w:rFonts w:ascii="Tahoma" w:cs="Tahoma" w:eastAsia="Tahoma" w:hAnsi="Tahoma"/>
          <w:color w:val="272727"/>
          <w:highlight w:val="white"/>
          <w:rtl w:val="0"/>
        </w:rPr>
        <w:t xml:space="preserve">Do you know whether this person has had any financial difficulties, or history of drug or alcohol abuse? </w:t>
      </w:r>
    </w:p>
    <w:tbl>
      <w:tblPr>
        <w:tblStyle w:val="Table9"/>
        <w:tblW w:w="9210.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272727"/>
                <w:highlight w:val="white"/>
              </w:rPr>
            </w:pPr>
            <w:r w:rsidDel="00000000" w:rsidR="00000000" w:rsidRPr="00000000">
              <w:rPr>
                <w:rtl w:val="0"/>
              </w:rPr>
            </w:r>
          </w:p>
        </w:tc>
      </w:tr>
    </w:tbl>
    <w:p w:rsidR="00000000" w:rsidDel="00000000" w:rsidP="00000000" w:rsidRDefault="00000000" w:rsidRPr="00000000" w14:paraId="0000004B">
      <w:pPr>
        <w:spacing w:after="60" w:line="276" w:lineRule="auto"/>
        <w:ind w:left="720" w:firstLine="0"/>
        <w:rPr>
          <w:rFonts w:ascii="Tahoma" w:cs="Tahoma" w:eastAsia="Tahoma" w:hAnsi="Tahoma"/>
          <w:color w:val="272727"/>
          <w:highlight w:val="white"/>
        </w:rPr>
      </w:pPr>
      <w:bookmarkStart w:colFirst="0" w:colLast="0" w:name="_hn7tscy2c3xv" w:id="8"/>
      <w:bookmarkEnd w:id="8"/>
      <w:r w:rsidDel="00000000" w:rsidR="00000000" w:rsidRPr="00000000">
        <w:rPr>
          <w:rtl w:val="0"/>
        </w:rPr>
      </w:r>
    </w:p>
    <w:p w:rsidR="00000000" w:rsidDel="00000000" w:rsidP="00000000" w:rsidRDefault="00000000" w:rsidRPr="00000000" w14:paraId="0000004C">
      <w:pPr>
        <w:numPr>
          <w:ilvl w:val="0"/>
          <w:numId w:val="1"/>
        </w:numPr>
        <w:spacing w:after="60" w:line="276" w:lineRule="auto"/>
        <w:ind w:left="720" w:hanging="360"/>
        <w:rPr>
          <w:rFonts w:ascii="Tahoma" w:cs="Tahoma" w:eastAsia="Tahoma" w:hAnsi="Tahoma"/>
          <w:color w:val="222222"/>
          <w:highlight w:val="white"/>
        </w:rPr>
      </w:pPr>
      <w:bookmarkStart w:colFirst="0" w:colLast="0" w:name="_wovr74fs41ps" w:id="9"/>
      <w:bookmarkEnd w:id="9"/>
      <w:r w:rsidDel="00000000" w:rsidR="00000000" w:rsidRPr="00000000">
        <w:rPr>
          <w:rFonts w:ascii="Tahoma" w:cs="Tahoma" w:eastAsia="Tahoma" w:hAnsi="Tahoma"/>
          <w:color w:val="222222"/>
          <w:highlight w:val="white"/>
          <w:rtl w:val="0"/>
        </w:rPr>
        <w:t xml:space="preserve">If this was an employer/employee or Volunteer relationship, would you re-engage this candidate?</w:t>
      </w:r>
      <w:r w:rsidDel="00000000" w:rsidR="00000000" w:rsidRPr="00000000">
        <w:rPr>
          <w:rtl w:val="0"/>
        </w:rPr>
      </w:r>
    </w:p>
    <w:tbl>
      <w:tblPr>
        <w:tblStyle w:val="Table10"/>
        <w:tblW w:w="9165.0" w:type="dxa"/>
        <w:jc w:val="left"/>
        <w:tblInd w:w="2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tc>
      </w:tr>
    </w:tbl>
    <w:p w:rsidR="00000000" w:rsidDel="00000000" w:rsidP="00000000" w:rsidRDefault="00000000" w:rsidRPr="00000000" w14:paraId="00000054">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55">
      <w:pPr>
        <w:spacing w:line="360" w:lineRule="auto"/>
        <w:jc w:val="center"/>
        <w:rPr>
          <w:rFonts w:ascii="Tahoma" w:cs="Tahoma" w:eastAsia="Tahoma" w:hAnsi="Tahoma"/>
          <w:b w:val="1"/>
        </w:rPr>
      </w:pPr>
      <w:r w:rsidDel="00000000" w:rsidR="00000000" w:rsidRPr="00000000">
        <w:rPr>
          <w:rFonts w:ascii="Tahoma" w:cs="Tahoma" w:eastAsia="Tahoma" w:hAnsi="Tahoma"/>
          <w:b w:val="1"/>
          <w:rtl w:val="0"/>
        </w:rPr>
        <w:t xml:space="preserve">Where a candidate will be working in a School (Please advise Referees whether these questions must be answered)</w:t>
      </w:r>
    </w:p>
    <w:p w:rsidR="00000000" w:rsidDel="00000000" w:rsidP="00000000" w:rsidRDefault="00000000" w:rsidRPr="00000000" w14:paraId="00000056">
      <w:pPr>
        <w:spacing w:line="360" w:lineRule="auto"/>
        <w:ind w:left="0" w:firstLine="0"/>
        <w:rPr>
          <w:rFonts w:ascii="Tahoma" w:cs="Tahoma" w:eastAsia="Tahoma" w:hAnsi="Tahoma"/>
        </w:rPr>
      </w:pPr>
      <w:r w:rsidDel="00000000" w:rsidR="00000000" w:rsidRPr="00000000">
        <w:rPr>
          <w:rFonts w:ascii="Tahoma" w:cs="Tahoma" w:eastAsia="Tahoma" w:hAnsi="Tahoma"/>
          <w:rtl w:val="0"/>
        </w:rPr>
        <w:t xml:space="preserve">  9.  </w:t>
      </w:r>
      <w:r w:rsidDel="00000000" w:rsidR="00000000" w:rsidRPr="00000000">
        <w:rPr>
          <w:rFonts w:ascii="Tahoma" w:cs="Tahoma" w:eastAsia="Tahoma" w:hAnsi="Tahoma"/>
          <w:color w:val="222222"/>
          <w:highlight w:val="white"/>
          <w:rtl w:val="0"/>
        </w:rPr>
        <w:t xml:space="preserve">Can you tell me about the candidate’s work with children? Have you directly observed this  work?</w:t>
      </w: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59">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5A">
      <w:pPr>
        <w:spacing w:line="360" w:lineRule="auto"/>
        <w:rPr>
          <w:rFonts w:ascii="Tahoma" w:cs="Tahoma" w:eastAsia="Tahoma" w:hAnsi="Tahoma"/>
        </w:rPr>
      </w:pPr>
      <w:r w:rsidDel="00000000" w:rsidR="00000000" w:rsidRPr="00000000">
        <w:rPr>
          <w:rFonts w:ascii="Tahoma" w:cs="Tahoma" w:eastAsia="Tahoma" w:hAnsi="Tahoma"/>
          <w:rtl w:val="0"/>
        </w:rPr>
        <w:t xml:space="preserve">10. </w:t>
      </w:r>
      <w:r w:rsidDel="00000000" w:rsidR="00000000" w:rsidRPr="00000000">
        <w:rPr>
          <w:rFonts w:ascii="Tahoma" w:cs="Tahoma" w:eastAsia="Tahoma" w:hAnsi="Tahoma"/>
          <w:color w:val="222222"/>
          <w:highlight w:val="white"/>
          <w:rtl w:val="0"/>
        </w:rPr>
        <w:t xml:space="preserve">Do you have any concerns about the candidate’s suitability to work with children or with </w:t>
      </w:r>
      <w:r w:rsidDel="00000000" w:rsidR="00000000" w:rsidRPr="00000000">
        <w:rPr>
          <w:rFonts w:ascii="Tahoma" w:cs="Tahoma" w:eastAsia="Tahoma" w:hAnsi="Tahoma"/>
          <w:color w:val="222222"/>
          <w:highlight w:val="white"/>
          <w:vertAlign w:val="superscript"/>
        </w:rPr>
        <w:footnoteReference w:customMarkFollows="0" w:id="0"/>
      </w:r>
      <w:r w:rsidDel="00000000" w:rsidR="00000000" w:rsidRPr="00000000">
        <w:rPr>
          <w:rFonts w:ascii="Tahoma" w:cs="Tahoma" w:eastAsia="Tahoma" w:hAnsi="Tahoma"/>
          <w:color w:val="222222"/>
          <w:highlight w:val="white"/>
          <w:rtl w:val="0"/>
        </w:rPr>
        <w:t xml:space="preserve">vulnerable children, either supervised or unsupervised? If so, please explain. </w:t>
      </w: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5D">
      <w:pPr>
        <w:shd w:fill="ffffff" w:val="clear"/>
        <w:spacing w:after="0" w:line="36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E">
      <w:pPr>
        <w:shd w:fill="ffffff" w:val="clear"/>
        <w:spacing w:after="0" w:line="360" w:lineRule="auto"/>
        <w:rPr>
          <w:rFonts w:ascii="Arial" w:cs="Arial" w:eastAsia="Arial" w:hAnsi="Arial"/>
          <w:color w:val="222222"/>
        </w:rPr>
      </w:pPr>
      <w:r w:rsidDel="00000000" w:rsidR="00000000" w:rsidRPr="00000000">
        <w:rPr>
          <w:rFonts w:ascii="Arial" w:cs="Arial" w:eastAsia="Arial" w:hAnsi="Arial"/>
          <w:color w:val="222222"/>
          <w:rtl w:val="0"/>
        </w:rPr>
        <w:t xml:space="preserve">11. Have any complaints been made about the applicant in connect with working or having contact with children? If so, please explain.</w:t>
      </w:r>
    </w:p>
    <w:p w:rsidR="00000000" w:rsidDel="00000000" w:rsidP="00000000" w:rsidRDefault="00000000" w:rsidRPr="00000000" w14:paraId="0000005F">
      <w:pPr>
        <w:shd w:fill="ffffff" w:val="clear"/>
        <w:spacing w:after="0" w:line="360" w:lineRule="auto"/>
        <w:rPr>
          <w:rFonts w:ascii="Arial" w:cs="Arial" w:eastAsia="Arial" w:hAnsi="Arial"/>
          <w:color w:val="222222"/>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62">
      <w:pPr>
        <w:shd w:fill="ffffff" w:val="clear"/>
        <w:spacing w:after="0" w:line="36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63">
      <w:pPr>
        <w:shd w:fill="ffffff" w:val="clear"/>
        <w:spacing w:after="0" w:line="360" w:lineRule="auto"/>
        <w:jc w:val="center"/>
        <w:rPr>
          <w:rFonts w:ascii="Tahoma" w:cs="Tahoma" w:eastAsia="Tahoma" w:hAnsi="Tahoma"/>
          <w:b w:val="1"/>
        </w:rPr>
      </w:pPr>
      <w:r w:rsidDel="00000000" w:rsidR="00000000" w:rsidRPr="00000000">
        <w:rPr>
          <w:rFonts w:ascii="Tahoma" w:cs="Tahoma" w:eastAsia="Tahoma" w:hAnsi="Tahoma"/>
          <w:b w:val="1"/>
          <w:color w:val="222222"/>
          <w:rtl w:val="0"/>
        </w:rPr>
        <w:t xml:space="preserve">Where the candidate is going to a remote location </w:t>
      </w:r>
      <w:r w:rsidDel="00000000" w:rsidR="00000000" w:rsidRPr="00000000">
        <w:rPr>
          <w:rFonts w:ascii="Tahoma" w:cs="Tahoma" w:eastAsia="Tahoma" w:hAnsi="Tahoma"/>
          <w:b w:val="1"/>
          <w:rtl w:val="0"/>
        </w:rPr>
        <w:t xml:space="preserve">(Please advise Referees whether this question must be answered)</w:t>
      </w:r>
    </w:p>
    <w:p w:rsidR="00000000" w:rsidDel="00000000" w:rsidP="00000000" w:rsidRDefault="00000000" w:rsidRPr="00000000" w14:paraId="00000064">
      <w:pPr>
        <w:shd w:fill="ffffff" w:val="clear"/>
        <w:spacing w:after="0" w:line="36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65">
      <w:pPr>
        <w:shd w:fill="ffffff" w:val="clear"/>
        <w:spacing w:after="0" w:line="360" w:lineRule="auto"/>
        <w:rPr>
          <w:rFonts w:ascii="Tahoma" w:cs="Tahoma" w:eastAsia="Tahoma" w:hAnsi="Tahoma"/>
          <w:color w:val="222222"/>
        </w:rPr>
      </w:pPr>
      <w:r w:rsidDel="00000000" w:rsidR="00000000" w:rsidRPr="00000000">
        <w:rPr>
          <w:rFonts w:ascii="Tahoma" w:cs="Tahoma" w:eastAsia="Tahoma" w:hAnsi="Tahoma"/>
          <w:color w:val="222222"/>
          <w:rtl w:val="0"/>
        </w:rPr>
        <w:t xml:space="preserve">12. The candidate will be working in a small, remote community with traditional values. The candidate will work under little supervision. Their conduct will be highly visible, and any missteps may have serious repercussions for the continuation of future volunteer programs, cause diplomatic issues, as well as place them and others in physical danger. Do you have any concerns about this individual undertaking a role in this context? </w:t>
      </w:r>
    </w:p>
    <w:p w:rsidR="00000000" w:rsidDel="00000000" w:rsidP="00000000" w:rsidRDefault="00000000" w:rsidRPr="00000000" w14:paraId="00000066">
      <w:pPr>
        <w:shd w:fill="ffffff" w:val="clear"/>
        <w:spacing w:after="0" w:line="360" w:lineRule="auto"/>
        <w:rPr>
          <w:rFonts w:ascii="Tahoma" w:cs="Tahoma" w:eastAsia="Tahoma" w:hAnsi="Tahoma"/>
          <w:color w:val="222222"/>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6A">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6B">
      <w:pPr>
        <w:spacing w:line="360" w:lineRule="auto"/>
        <w:rPr>
          <w:rFonts w:ascii="Tahoma" w:cs="Tahoma" w:eastAsia="Tahoma" w:hAnsi="Tahoma"/>
        </w:rPr>
      </w:pPr>
      <w:r w:rsidDel="00000000" w:rsidR="00000000" w:rsidRPr="00000000">
        <w:rPr>
          <w:rFonts w:ascii="Tahoma" w:cs="Tahoma" w:eastAsia="Tahoma" w:hAnsi="Tahoma"/>
          <w:rtl w:val="0"/>
        </w:rPr>
        <w:t xml:space="preserve">13. Do you consider the candidate to be sufficiently resourceful and emotionally and mentally resilient to undertake a posting in a remote location to a small, isolated community with traditional values, where resources and communication may be limited?</w:t>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6E">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6F">
      <w:pPr>
        <w:spacing w:line="360" w:lineRule="auto"/>
        <w:rPr>
          <w:rFonts w:ascii="Tahoma" w:cs="Tahoma" w:eastAsia="Tahoma" w:hAnsi="Tahoma"/>
        </w:rPr>
      </w:pPr>
      <w:r w:rsidDel="00000000" w:rsidR="00000000" w:rsidRPr="00000000">
        <w:rPr>
          <w:rFonts w:ascii="Tahoma" w:cs="Tahoma" w:eastAsia="Tahoma" w:hAnsi="Tahoma"/>
          <w:rtl w:val="0"/>
        </w:rPr>
        <w:t xml:space="preserve">14. Are you aware of anything about the candidate which may make them unsuitable for a role in a small, remote community with traditional values?</w:t>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73">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74">
      <w:pPr>
        <w:spacing w:line="360" w:lineRule="auto"/>
        <w:rPr>
          <w:rFonts w:ascii="Tahoma" w:cs="Tahoma" w:eastAsia="Tahoma" w:hAnsi="Tahoma"/>
          <w:b w:val="1"/>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Signed:............................................................................</w:t>
      </w:r>
    </w:p>
    <w:p w:rsidR="00000000" w:rsidDel="00000000" w:rsidP="00000000" w:rsidRDefault="00000000" w:rsidRPr="00000000" w14:paraId="00000075">
      <w:pPr>
        <w:spacing w:line="360" w:lineRule="auto"/>
        <w:rPr>
          <w:rFonts w:ascii="Tahoma" w:cs="Tahoma" w:eastAsia="Tahoma" w:hAnsi="Tahoma"/>
          <w:b w:val="1"/>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Date:..................................... </w:t>
      </w:r>
    </w:p>
    <w:p w:rsidR="00000000" w:rsidDel="00000000" w:rsidP="00000000" w:rsidRDefault="00000000" w:rsidRPr="00000000" w14:paraId="00000076">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77">
      <w:pPr>
        <w:spacing w:line="360" w:lineRule="auto"/>
        <w:jc w:val="center"/>
        <w:rPr>
          <w:rFonts w:ascii="Tahoma" w:cs="Tahoma" w:eastAsia="Tahoma" w:hAnsi="Tahoma"/>
          <w:b w:val="1"/>
        </w:rPr>
      </w:pPr>
      <w:r w:rsidDel="00000000" w:rsidR="00000000" w:rsidRPr="00000000">
        <w:rPr>
          <w:rFonts w:ascii="Tahoma" w:cs="Tahoma" w:eastAsia="Tahoma" w:hAnsi="Tahoma"/>
          <w:b w:val="1"/>
          <w:rtl w:val="0"/>
        </w:rPr>
        <w:t xml:space="preserve">Vinaka. Thank you for your time.</w:t>
      </w:r>
    </w:p>
    <w:p w:rsidR="00000000" w:rsidDel="00000000" w:rsidP="00000000" w:rsidRDefault="00000000" w:rsidRPr="00000000" w14:paraId="00000078">
      <w:pPr>
        <w:spacing w:line="36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79">
      <w:pPr>
        <w:spacing w:line="360" w:lineRule="auto"/>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w:t>
    </w:r>
    <w:r w:rsidDel="00000000" w:rsidR="00000000" w:rsidRPr="00000000">
      <w:rPr>
        <w:rtl w:val="0"/>
      </w:rPr>
      <w:t xml:space="preserve"> Reference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vulnerable child is one with special needs, caring for parents, under the age of eight, one who is being bullied, has been involved in crime, is on probation, or is living in poverty.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